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spacing w:afterLines="50"/>
        <w:jc w:val="center"/>
        <w:rPr>
          <w:rFonts w:ascii="宋体" w:hAnsi="Times New Roman"/>
          <w:b/>
          <w:bCs/>
          <w:sz w:val="36"/>
          <w:szCs w:val="36"/>
        </w:rPr>
      </w:pPr>
      <w:bookmarkStart w:id="0" w:name="_GoBack"/>
      <w:r>
        <w:rPr>
          <w:rFonts w:hint="eastAsia" w:ascii="宋体" w:hAnsi="Times New Roman"/>
          <w:b/>
          <w:bCs/>
          <w:sz w:val="36"/>
          <w:szCs w:val="36"/>
        </w:rPr>
        <w:t>山东省认定类医师资格证书遗失后补办申请审核表</w:t>
      </w:r>
      <w:bookmarkEnd w:id="0"/>
    </w:p>
    <w:tbl>
      <w:tblPr>
        <w:tblStyle w:val="2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98"/>
        <w:gridCol w:w="203"/>
        <w:gridCol w:w="1135"/>
        <w:gridCol w:w="661"/>
        <w:gridCol w:w="149"/>
        <w:gridCol w:w="1006"/>
        <w:gridCol w:w="649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8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近期二寸免冠正面照片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8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出生日期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号码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8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毕业学校及专业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8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执业机构名称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8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8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87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82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医师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证书</w:t>
            </w:r>
          </w:p>
        </w:tc>
        <w:tc>
          <w:tcPr>
            <w:tcW w:w="7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证书编码</w:t>
            </w:r>
          </w:p>
        </w:tc>
        <w:tc>
          <w:tcPr>
            <w:tcW w:w="5870" w:type="dxa"/>
            <w:gridSpan w:val="7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28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级别</w:t>
            </w:r>
          </w:p>
          <w:p>
            <w:pPr>
              <w:spacing w:line="44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执业医师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执业助理医师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类别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临床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中医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口腔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公共卫生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Arial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8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本人申请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字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spacing w:line="500" w:lineRule="exact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8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遗失作废公告刊登报刊名称及时间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82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单位审核</w:t>
            </w:r>
          </w:p>
          <w:p>
            <w:pPr>
              <w:spacing w:line="440" w:lineRule="exact"/>
              <w:ind w:left="-4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确认意见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widowControl/>
              <w:spacing w:beforeLines="100"/>
              <w:ind w:firstLine="4340" w:firstLineChars="155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2822" w:type="dxa"/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县级卫生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健康委员会</w:t>
            </w:r>
          </w:p>
          <w:p>
            <w:pPr>
              <w:spacing w:line="440" w:lineRule="exact"/>
              <w:ind w:left="-107" w:leftChars="-5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widowControl/>
              <w:spacing w:beforeLines="100"/>
              <w:ind w:firstLine="4340" w:firstLineChars="155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2822" w:type="dxa"/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市卫生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健康委员会</w:t>
            </w:r>
          </w:p>
          <w:p>
            <w:pPr>
              <w:spacing w:line="440" w:lineRule="exact"/>
              <w:ind w:left="420" w:leftChars="0" w:hanging="420" w:hangingChars="1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widowControl/>
              <w:spacing w:beforeLines="100"/>
              <w:ind w:firstLine="4340" w:firstLineChars="155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2822" w:type="dxa"/>
            <w:vAlign w:val="center"/>
          </w:tcPr>
          <w:p>
            <w:pPr>
              <w:spacing w:line="440" w:lineRule="exact"/>
              <w:ind w:left="31680" w:hanging="360" w:hangingChars="150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省卫生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健康委员会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审核</w:t>
            </w:r>
          </w:p>
          <w:p>
            <w:pPr>
              <w:spacing w:line="440" w:lineRule="exact"/>
              <w:ind w:left="360" w:leftChars="0" w:hanging="360" w:hangingChars="150"/>
              <w:jc w:val="center"/>
              <w:rPr>
                <w:rFonts w:ascii="仿宋_GB2312" w:hAnsi="宋体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意</w:t>
            </w:r>
            <w:r>
              <w:rPr>
                <w:rFonts w:ascii="仿宋_GB2312" w:hAnsi="宋体" w:eastAsia="仿宋_GB2312"/>
                <w:spacing w:val="-2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见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widowControl/>
              <w:spacing w:beforeLines="100"/>
              <w:ind w:firstLine="4340" w:firstLineChars="155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right="-105" w:rightChars="-50"/>
        <w:jc w:val="left"/>
        <w:textAlignment w:val="auto"/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说明：</w:t>
      </w:r>
      <w:r>
        <w:rPr>
          <w:rFonts w:ascii="Times New Roman" w:hAnsi="Times New Roman"/>
          <w:sz w:val="18"/>
          <w:szCs w:val="18"/>
        </w:rPr>
        <w:t>1.</w:t>
      </w:r>
      <w:r>
        <w:rPr>
          <w:rFonts w:hint="eastAsia" w:ascii="Times New Roman" w:hAnsi="Times New Roman"/>
          <w:sz w:val="18"/>
          <w:szCs w:val="18"/>
        </w:rPr>
        <w:t>本表一式三份，审核后一份存入个人档案，一份市</w:t>
      </w:r>
      <w:r>
        <w:rPr>
          <w:rFonts w:hint="eastAsia" w:ascii="Times New Roman" w:hAnsi="Times New Roman"/>
          <w:sz w:val="18"/>
          <w:szCs w:val="18"/>
          <w:lang w:eastAsia="zh-CN"/>
        </w:rPr>
        <w:t>卫生健康委员会</w:t>
      </w:r>
      <w:r>
        <w:rPr>
          <w:rFonts w:hint="eastAsia" w:ascii="Times New Roman" w:hAnsi="Times New Roman"/>
          <w:sz w:val="18"/>
          <w:szCs w:val="18"/>
        </w:rPr>
        <w:t>留存，一份报省卫生</w:t>
      </w:r>
      <w:r>
        <w:rPr>
          <w:rFonts w:hint="eastAsia" w:ascii="Times New Roman" w:hAnsi="Times New Roman"/>
          <w:sz w:val="18"/>
          <w:szCs w:val="18"/>
          <w:lang w:eastAsia="zh-CN"/>
        </w:rPr>
        <w:t>健康委员会</w:t>
      </w:r>
      <w:r>
        <w:rPr>
          <w:rFonts w:hint="eastAsia" w:ascii="Times New Roman" w:hAnsi="Times New Roman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540" w:firstLineChars="300"/>
        <w:jc w:val="left"/>
        <w:textAlignment w:val="auto"/>
      </w:pPr>
      <w:r>
        <w:rPr>
          <w:rFonts w:ascii="Times New Roman" w:hAnsi="Times New Roman"/>
          <w:sz w:val="18"/>
          <w:szCs w:val="18"/>
        </w:rPr>
        <w:t>2.</w:t>
      </w:r>
      <w:r>
        <w:rPr>
          <w:rFonts w:hint="eastAsia" w:ascii="Times New Roman" w:hAnsi="Times New Roman"/>
          <w:sz w:val="18"/>
          <w:szCs w:val="18"/>
        </w:rPr>
        <w:t>单位、县级卫生</w:t>
      </w:r>
      <w:r>
        <w:rPr>
          <w:rFonts w:hint="eastAsia" w:ascii="Times New Roman" w:hAnsi="Times New Roman"/>
          <w:sz w:val="18"/>
          <w:szCs w:val="18"/>
          <w:lang w:eastAsia="zh-CN"/>
        </w:rPr>
        <w:t>健康委员会</w:t>
      </w:r>
      <w:r>
        <w:rPr>
          <w:rFonts w:hint="eastAsia" w:ascii="Times New Roman" w:hAnsi="Times New Roman"/>
          <w:sz w:val="18"/>
          <w:szCs w:val="18"/>
        </w:rPr>
        <w:t>、市</w:t>
      </w:r>
      <w:r>
        <w:rPr>
          <w:rFonts w:hint="eastAsia" w:ascii="Times New Roman" w:hAnsi="Times New Roman"/>
          <w:sz w:val="18"/>
          <w:szCs w:val="18"/>
          <w:lang w:eastAsia="zh-CN"/>
        </w:rPr>
        <w:t>卫生健康委员会</w:t>
      </w:r>
      <w:r>
        <w:rPr>
          <w:rFonts w:hint="eastAsia" w:ascii="Times New Roman" w:hAnsi="Times New Roman"/>
          <w:sz w:val="18"/>
          <w:szCs w:val="18"/>
        </w:rPr>
        <w:t>意见为认定时所在单位及所属卫生行政部门意见。</w:t>
      </w:r>
    </w:p>
    <w:sectPr>
      <w:pgSz w:w="11906" w:h="16838"/>
      <w:pgMar w:top="1020" w:right="1797" w:bottom="102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YmQ4NzY5MzViZDIyOTdmMjYyZDM4ZGUwMmY4NDUifQ=="/>
  </w:docVars>
  <w:rsids>
    <w:rsidRoot w:val="48550DD3"/>
    <w:rsid w:val="4855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2025-05-16T06:04:00Z</dcterms:created>
  <dc:creator>刘敏</dc:creator>
  <cp:lastModifiedBy>刘敏</cp:lastModifiedBy>
  <dcterms:modified xsi:type="dcterms:W3CDTF">2025-05-16T06:04:36Z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AF98ABE041EE43599FF2F213E141A4DB_11</vt:lpwstr>
  </property>
</Properties>
</file>